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76" w:rsidRDefault="00681B9D">
      <w:pPr>
        <w:pStyle w:val="Bodytext30"/>
        <w:shd w:val="clear" w:color="auto" w:fill="auto"/>
        <w:spacing w:after="219"/>
        <w:ind w:left="40"/>
      </w:pPr>
      <w:r>
        <w:rPr>
          <w:rStyle w:val="Bodytext311pt"/>
          <w:b/>
          <w:bCs/>
        </w:rPr>
        <w:t>ДОГОВОР № __</w:t>
      </w:r>
      <w:r>
        <w:rPr>
          <w:rStyle w:val="Bodytext311pt"/>
          <w:b/>
          <w:bCs/>
        </w:rPr>
        <w:br/>
      </w:r>
      <w:r>
        <w:t>об оказании платных образовательных услуг</w:t>
      </w:r>
    </w:p>
    <w:p w:rsidR="00670D76" w:rsidRDefault="00681B9D">
      <w:pPr>
        <w:pStyle w:val="Bodytext20"/>
        <w:shd w:val="clear" w:color="auto" w:fill="auto"/>
        <w:tabs>
          <w:tab w:val="right" w:pos="8232"/>
          <w:tab w:val="left" w:leader="underscore" w:pos="8592"/>
        </w:tabs>
        <w:spacing w:before="0" w:after="214" w:line="220" w:lineRule="exact"/>
        <w:ind w:firstLine="34"/>
      </w:pPr>
      <w:r>
        <w:rPr>
          <w:rStyle w:val="Bodytext21"/>
        </w:rPr>
        <w:t>с. Каргасок</w:t>
      </w:r>
      <w:r>
        <w:tab/>
        <w:t>"</w:t>
      </w:r>
      <w:r w:rsidR="00531527">
        <w:t>____</w:t>
      </w:r>
      <w:r>
        <w:t xml:space="preserve"> "</w:t>
      </w:r>
      <w:r w:rsidR="00531527">
        <w:t>_________</w:t>
      </w:r>
      <w:r>
        <w:t xml:space="preserve"> 20</w:t>
      </w:r>
      <w:r w:rsidR="00E2172A">
        <w:t>2</w:t>
      </w:r>
      <w:r>
        <w:tab/>
        <w:t>г.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749"/>
        <w:jc w:val="left"/>
      </w:pPr>
      <w:r>
        <w:t xml:space="preserve">Областное государственное бюджетное профессиональное образовательное учреждение «Каргасокский техникум промышленности и речного транспорта» осуществляющее образовательную деятельность (далее - образовательная организация) на основании лицензии от "22" октября 2015 г. N 00001615, выданной Комитетом по контролю, надзору и лицензированию в сфере образования Томской области именуемый в дальнейшем "Исполнитель", в лице директора </w:t>
      </w:r>
      <w:r w:rsidR="00EF5A8D">
        <w:t>Серякова Александра Владимировича</w:t>
      </w:r>
      <w:r>
        <w:t>, действующего на основании Устава ОГБПОУ «Каргасокский техникум промышленности и речного транспорта», зарегистрированного в Межрайонной ИФНС №6 по Томской области, 20 августа 2015г., ОГРН 1027000615498</w:t>
      </w:r>
    </w:p>
    <w:p w:rsidR="00670D76" w:rsidRDefault="00681B9D">
      <w:pPr>
        <w:pStyle w:val="Bodytext20"/>
        <w:shd w:val="clear" w:color="auto" w:fill="auto"/>
        <w:tabs>
          <w:tab w:val="left" w:leader="underscore" w:pos="7738"/>
        </w:tabs>
        <w:spacing w:before="0" w:after="0" w:line="250" w:lineRule="exact"/>
        <w:ind w:firstLine="34"/>
      </w:pPr>
      <w:r>
        <w:t>и</w:t>
      </w:r>
      <w:r>
        <w:tab/>
      </w:r>
    </w:p>
    <w:p w:rsidR="00670D76" w:rsidRDefault="00681B9D">
      <w:pPr>
        <w:pStyle w:val="Bodytext20"/>
        <w:shd w:val="clear" w:color="auto" w:fill="auto"/>
        <w:tabs>
          <w:tab w:val="right" w:leader="underscore" w:pos="8501"/>
        </w:tabs>
        <w:spacing w:before="0" w:after="0" w:line="250" w:lineRule="exact"/>
        <w:ind w:firstLine="34"/>
      </w:pPr>
      <w:r>
        <w:t>именуем</w:t>
      </w:r>
      <w:r>
        <w:tab/>
        <w:t>в дальнейшем "Обучающийся», совместно именуемые Стороны, заключили</w:t>
      </w:r>
    </w:p>
    <w:p w:rsidR="00670D76" w:rsidRDefault="00681B9D">
      <w:pPr>
        <w:pStyle w:val="Bodytext20"/>
        <w:shd w:val="clear" w:color="auto" w:fill="auto"/>
        <w:spacing w:before="0" w:after="204" w:line="250" w:lineRule="exact"/>
        <w:ind w:firstLine="34"/>
      </w:pPr>
      <w:r>
        <w:t>настоящий Договор о нижеследующем: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42"/>
        </w:tabs>
        <w:spacing w:before="0" w:after="210" w:line="220" w:lineRule="exact"/>
        <w:ind w:left="3800" w:hanging="3"/>
      </w:pPr>
      <w:bookmarkStart w:id="0" w:name="bookmark0"/>
      <w:r>
        <w:t>Предмет Договора</w:t>
      </w:r>
      <w:bookmarkEnd w:id="0"/>
    </w:p>
    <w:p w:rsidR="00670D76" w:rsidRDefault="00681B9D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50" w:lineRule="exact"/>
        <w:ind w:left="260"/>
      </w:pPr>
      <w:r>
        <w:t>Исполнитель обязуется предоставить образовательную услугу,</w:t>
      </w:r>
    </w:p>
    <w:p w:rsidR="00670D76" w:rsidRDefault="00681B9D">
      <w:pPr>
        <w:pStyle w:val="Bodytext20"/>
        <w:shd w:val="clear" w:color="auto" w:fill="auto"/>
        <w:tabs>
          <w:tab w:val="left" w:leader="underscore" w:pos="8280"/>
        </w:tabs>
        <w:spacing w:before="0" w:after="0" w:line="250" w:lineRule="exact"/>
        <w:ind w:firstLine="34"/>
        <w:jc w:val="left"/>
      </w:pPr>
      <w:r>
        <w:t>а Обучающийся обязуется оплатить образовательную услугу по программе профессиональной подготовки «</w:t>
      </w:r>
      <w:r>
        <w:tab/>
        <w:t>».</w:t>
      </w:r>
    </w:p>
    <w:p w:rsidR="00670D76" w:rsidRDefault="00681B9D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180" w:line="250" w:lineRule="exact"/>
        <w:ind w:left="260"/>
      </w:pPr>
      <w:r>
        <w:t>Срок освоения образовательной программы на момент подписания Договора составляет</w:t>
      </w:r>
    </w:p>
    <w:p w:rsidR="00670D76" w:rsidRDefault="00681B9D">
      <w:pPr>
        <w:pStyle w:val="Bodytext20"/>
        <w:numPr>
          <w:ilvl w:val="0"/>
          <w:numId w:val="2"/>
        </w:numPr>
        <w:shd w:val="clear" w:color="auto" w:fill="auto"/>
        <w:tabs>
          <w:tab w:val="left" w:pos="692"/>
          <w:tab w:val="right" w:leader="underscore" w:pos="8232"/>
        </w:tabs>
        <w:spacing w:before="0" w:after="204" w:line="250" w:lineRule="exact"/>
        <w:ind w:right="1200" w:firstLine="269"/>
        <w:jc w:val="left"/>
      </w:pPr>
      <w:r>
        <w:t>После освоения Обучающимся образовательной программы и успешного прохождения итоговой аттестации ему выдается</w:t>
      </w:r>
      <w:r>
        <w:tab/>
        <w:t>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68"/>
        </w:tabs>
        <w:spacing w:before="0" w:after="205" w:line="220" w:lineRule="exact"/>
        <w:ind w:left="2700" w:hanging="7"/>
      </w:pPr>
      <w:bookmarkStart w:id="1" w:name="bookmark1"/>
      <w:r>
        <w:t>Права Исполнителя и Обучающегося</w:t>
      </w:r>
      <w:bookmarkEnd w:id="1"/>
    </w:p>
    <w:p w:rsidR="00670D76" w:rsidRDefault="00681B9D">
      <w:pPr>
        <w:pStyle w:val="Bodytext20"/>
        <w:numPr>
          <w:ilvl w:val="0"/>
          <w:numId w:val="3"/>
        </w:numPr>
        <w:shd w:val="clear" w:color="auto" w:fill="auto"/>
        <w:tabs>
          <w:tab w:val="left" w:pos="1041"/>
        </w:tabs>
        <w:spacing w:before="0" w:after="0" w:line="250" w:lineRule="exact"/>
        <w:ind w:firstLine="580"/>
      </w:pPr>
      <w:r>
        <w:t>Исполнитель вправе:</w:t>
      </w:r>
    </w:p>
    <w:p w:rsidR="00670D76" w:rsidRDefault="00681B9D">
      <w:pPr>
        <w:pStyle w:val="Bodytext20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250" w:lineRule="exact"/>
        <w:ind w:firstLine="580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70D76" w:rsidRDefault="00681B9D">
      <w:pPr>
        <w:pStyle w:val="Bodytext20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0" w:line="250" w:lineRule="exact"/>
        <w:ind w:firstLine="580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70D76" w:rsidRDefault="00681B9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before="0" w:after="0" w:line="250" w:lineRule="exact"/>
        <w:ind w:firstLine="580"/>
      </w:pPr>
      <w: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670D76" w:rsidRDefault="00681B9D">
      <w:pPr>
        <w:pStyle w:val="Bodytext20"/>
        <w:numPr>
          <w:ilvl w:val="2"/>
          <w:numId w:val="4"/>
        </w:numPr>
        <w:shd w:val="clear" w:color="auto" w:fill="auto"/>
        <w:tabs>
          <w:tab w:val="left" w:pos="1177"/>
        </w:tabs>
        <w:spacing w:before="0" w:after="0" w:line="250" w:lineRule="exact"/>
        <w:ind w:firstLine="58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70D76" w:rsidRDefault="00681B9D">
      <w:pPr>
        <w:pStyle w:val="Bodytext20"/>
        <w:numPr>
          <w:ilvl w:val="2"/>
          <w:numId w:val="4"/>
        </w:numPr>
        <w:shd w:val="clear" w:color="auto" w:fill="auto"/>
        <w:tabs>
          <w:tab w:val="left" w:pos="1209"/>
        </w:tabs>
        <w:spacing w:before="0" w:after="0" w:line="250" w:lineRule="exact"/>
        <w:ind w:firstLine="580"/>
      </w:pPr>
      <w:r>
        <w:t>Обращаться к Исполнителю по вопросам, касающимся образовательного процесса.</w:t>
      </w:r>
    </w:p>
    <w:p w:rsidR="00670D76" w:rsidRDefault="00681B9D">
      <w:pPr>
        <w:pStyle w:val="Bodytext20"/>
        <w:numPr>
          <w:ilvl w:val="2"/>
          <w:numId w:val="4"/>
        </w:numPr>
        <w:shd w:val="clear" w:color="auto" w:fill="auto"/>
        <w:tabs>
          <w:tab w:val="left" w:pos="1177"/>
        </w:tabs>
        <w:spacing w:before="0" w:after="0" w:line="250" w:lineRule="exact"/>
        <w:ind w:firstLine="580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70D76" w:rsidRDefault="00681B9D">
      <w:pPr>
        <w:pStyle w:val="Bodytext20"/>
        <w:numPr>
          <w:ilvl w:val="2"/>
          <w:numId w:val="4"/>
        </w:numPr>
        <w:shd w:val="clear" w:color="auto" w:fill="auto"/>
        <w:spacing w:before="0" w:after="0" w:line="250" w:lineRule="exact"/>
        <w:ind w:firstLine="580"/>
      </w:pPr>
      <w: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70D76" w:rsidRDefault="00681B9D">
      <w:pPr>
        <w:pStyle w:val="Bodytext20"/>
        <w:numPr>
          <w:ilvl w:val="2"/>
          <w:numId w:val="4"/>
        </w:numPr>
        <w:shd w:val="clear" w:color="auto" w:fill="auto"/>
        <w:tabs>
          <w:tab w:val="left" w:pos="1177"/>
        </w:tabs>
        <w:spacing w:before="0" w:after="204" w:line="250" w:lineRule="exact"/>
        <w:ind w:firstLine="58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46"/>
        </w:tabs>
        <w:spacing w:before="0" w:after="210" w:line="220" w:lineRule="exact"/>
        <w:ind w:left="2280" w:firstLine="5"/>
      </w:pPr>
      <w:bookmarkStart w:id="2" w:name="bookmark2"/>
      <w:r>
        <w:t>Обязанности Исполнителя и Обучающегося</w:t>
      </w:r>
      <w:bookmarkEnd w:id="2"/>
    </w:p>
    <w:p w:rsidR="00670D76" w:rsidRDefault="00681B9D">
      <w:pPr>
        <w:pStyle w:val="Bodytext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250" w:lineRule="exact"/>
        <w:ind w:firstLine="580"/>
      </w:pPr>
      <w:r>
        <w:t>Исполнитель обязан: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50" w:lineRule="exact"/>
        <w:ind w:firstLine="269"/>
        <w:jc w:val="left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0" w:line="250" w:lineRule="exact"/>
        <w:ind w:firstLine="580"/>
      </w:pPr>
      <w:r>
        <w:t>Довести до Обучающего информацию, содержащую сведения о предоставлении платных образовательных услуг в порядке и объеме, которые предусмотрены Законом Российской</w:t>
      </w:r>
      <w:r>
        <w:br w:type="page"/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35"/>
      </w:pPr>
      <w:r>
        <w:lastRenderedPageBreak/>
        <w:t>Федерации "О защите прав потребителей" и Федеральным законом "Об образовании в Российской Федерации".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179"/>
        </w:tabs>
        <w:spacing w:before="0" w:after="0" w:line="250" w:lineRule="exact"/>
        <w:ind w:firstLine="576"/>
      </w:pPr>
      <w:r>
        <w:t>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179"/>
        </w:tabs>
        <w:spacing w:before="0" w:after="0" w:line="250" w:lineRule="exact"/>
        <w:ind w:firstLine="576"/>
      </w:pPr>
      <w:r>
        <w:t>Обеспечить Обучающемуся предусмотренные выбранной образовательной программой условия ее освоения.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179"/>
        </w:tabs>
        <w:spacing w:before="0" w:after="0" w:line="250" w:lineRule="exact"/>
        <w:ind w:firstLine="576"/>
      </w:pPr>
      <w: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213"/>
        </w:tabs>
        <w:spacing w:before="0" w:after="0" w:line="250" w:lineRule="exact"/>
        <w:ind w:firstLine="576"/>
      </w:pPr>
      <w:r>
        <w:t>Принимать от Обучающегося плату за образовательные услуги.</w:t>
      </w:r>
    </w:p>
    <w:p w:rsidR="00670D76" w:rsidRDefault="00681B9D">
      <w:pPr>
        <w:pStyle w:val="Bodytext20"/>
        <w:numPr>
          <w:ilvl w:val="0"/>
          <w:numId w:val="6"/>
        </w:numPr>
        <w:shd w:val="clear" w:color="auto" w:fill="auto"/>
        <w:tabs>
          <w:tab w:val="left" w:pos="1175"/>
        </w:tabs>
        <w:spacing w:before="0" w:after="176" w:line="250" w:lineRule="exact"/>
        <w:ind w:firstLine="576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70D76" w:rsidRDefault="00681B9D">
      <w:pPr>
        <w:pStyle w:val="Bodytext20"/>
        <w:numPr>
          <w:ilvl w:val="0"/>
          <w:numId w:val="5"/>
        </w:numPr>
        <w:shd w:val="clear" w:color="auto" w:fill="auto"/>
        <w:tabs>
          <w:tab w:val="left" w:pos="1011"/>
        </w:tabs>
        <w:spacing w:before="0" w:after="0" w:line="254" w:lineRule="exact"/>
        <w:ind w:firstLine="576"/>
      </w:pPr>
      <w: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70D76" w:rsidRDefault="00681B9D">
      <w:pPr>
        <w:pStyle w:val="Bodytext20"/>
        <w:numPr>
          <w:ilvl w:val="0"/>
          <w:numId w:val="7"/>
        </w:numPr>
        <w:shd w:val="clear" w:color="auto" w:fill="auto"/>
        <w:tabs>
          <w:tab w:val="left" w:pos="1184"/>
        </w:tabs>
        <w:spacing w:before="0" w:after="0" w:line="250" w:lineRule="exact"/>
        <w:ind w:firstLine="576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670D76" w:rsidRDefault="00681B9D">
      <w:pPr>
        <w:pStyle w:val="Bodytext20"/>
        <w:numPr>
          <w:ilvl w:val="0"/>
          <w:numId w:val="7"/>
        </w:numPr>
        <w:shd w:val="clear" w:color="auto" w:fill="auto"/>
        <w:tabs>
          <w:tab w:val="left" w:pos="1213"/>
        </w:tabs>
        <w:spacing w:before="0" w:after="0" w:line="250" w:lineRule="exact"/>
        <w:ind w:firstLine="576"/>
      </w:pPr>
      <w:r>
        <w:t>Извещать Исполнителя о причинах отсутствия на занятиях.</w:t>
      </w:r>
    </w:p>
    <w:p w:rsidR="00670D76" w:rsidRDefault="00681B9D">
      <w:pPr>
        <w:pStyle w:val="Bodytext20"/>
        <w:numPr>
          <w:ilvl w:val="0"/>
          <w:numId w:val="7"/>
        </w:numPr>
        <w:shd w:val="clear" w:color="auto" w:fill="auto"/>
        <w:tabs>
          <w:tab w:val="left" w:pos="1179"/>
        </w:tabs>
        <w:spacing w:before="0" w:after="0" w:line="250" w:lineRule="exact"/>
        <w:ind w:firstLine="576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70D76" w:rsidRDefault="00681B9D">
      <w:pPr>
        <w:pStyle w:val="Bodytext20"/>
        <w:numPr>
          <w:ilvl w:val="0"/>
          <w:numId w:val="7"/>
        </w:numPr>
        <w:shd w:val="clear" w:color="auto" w:fill="auto"/>
        <w:tabs>
          <w:tab w:val="left" w:pos="1179"/>
        </w:tabs>
        <w:spacing w:before="0" w:after="0" w:line="250" w:lineRule="exact"/>
        <w:ind w:firstLine="576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70D76" w:rsidRDefault="00681B9D">
      <w:pPr>
        <w:pStyle w:val="Bodytext40"/>
        <w:numPr>
          <w:ilvl w:val="0"/>
          <w:numId w:val="5"/>
        </w:numPr>
        <w:shd w:val="clear" w:color="auto" w:fill="auto"/>
        <w:tabs>
          <w:tab w:val="left" w:pos="1146"/>
        </w:tabs>
        <w:spacing w:after="223"/>
        <w:ind w:firstLine="576"/>
      </w:pPr>
      <w:r>
        <w:t>Обучающийся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94"/>
        </w:tabs>
        <w:spacing w:before="0" w:after="210" w:line="220" w:lineRule="exact"/>
        <w:ind w:left="2240" w:firstLine="4"/>
      </w:pPr>
      <w:bookmarkStart w:id="3" w:name="bookmark3"/>
      <w:r>
        <w:t>Стоимость услуг, сроки и порядок их оплаты</w:t>
      </w:r>
      <w:bookmarkEnd w:id="3"/>
    </w:p>
    <w:p w:rsidR="00670D76" w:rsidRDefault="00681B9D">
      <w:pPr>
        <w:pStyle w:val="Bodytext20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250" w:lineRule="exact"/>
        <w:ind w:firstLine="576"/>
      </w:pPr>
      <w:r>
        <w:t>Полная стоимость платных образовательных услуг за весь период обучения</w:t>
      </w:r>
    </w:p>
    <w:p w:rsidR="00670D76" w:rsidRDefault="00681B9D">
      <w:pPr>
        <w:pStyle w:val="Bodytext20"/>
        <w:shd w:val="clear" w:color="auto" w:fill="auto"/>
        <w:tabs>
          <w:tab w:val="center" w:leader="underscore" w:pos="8857"/>
        </w:tabs>
        <w:spacing w:before="0" w:after="0" w:line="250" w:lineRule="exact"/>
        <w:ind w:firstLine="35"/>
      </w:pPr>
      <w:r>
        <w:t>Обучающегося составляет</w:t>
      </w:r>
      <w:r>
        <w:tab/>
        <w:t>.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Увеличение стоимости образовательных услуг после заключения Договора не допускается.</w:t>
      </w:r>
    </w:p>
    <w:p w:rsidR="00670D76" w:rsidRDefault="00681B9D">
      <w:pPr>
        <w:pStyle w:val="Bodytext20"/>
        <w:numPr>
          <w:ilvl w:val="0"/>
          <w:numId w:val="8"/>
        </w:numPr>
        <w:shd w:val="clear" w:color="auto" w:fill="auto"/>
        <w:tabs>
          <w:tab w:val="left" w:pos="695"/>
        </w:tabs>
        <w:spacing w:before="0" w:after="0" w:line="250" w:lineRule="exact"/>
        <w:ind w:firstLine="250"/>
        <w:jc w:val="left"/>
      </w:pPr>
      <w:r>
        <w:t>Первоначальный взнос составляет не менее 50% от полной стоимости обучения и производится не позднее 3 дней со дня подписания договора. Полная оплата производится не</w:t>
      </w:r>
    </w:p>
    <w:p w:rsidR="00670D76" w:rsidRDefault="00681B9D">
      <w:pPr>
        <w:pStyle w:val="Bodytext20"/>
        <w:shd w:val="clear" w:color="auto" w:fill="auto"/>
        <w:tabs>
          <w:tab w:val="right" w:leader="underscore" w:pos="6975"/>
          <w:tab w:val="center" w:pos="7142"/>
          <w:tab w:val="center" w:pos="7811"/>
          <w:tab w:val="right" w:pos="9222"/>
        </w:tabs>
        <w:spacing w:before="0" w:after="0" w:line="250" w:lineRule="exact"/>
        <w:ind w:firstLine="35"/>
      </w:pPr>
      <w:r>
        <w:t>позднее</w:t>
      </w:r>
      <w:r>
        <w:tab/>
        <w:t>.,</w:t>
      </w:r>
      <w:r>
        <w:tab/>
        <w:t>в</w:t>
      </w:r>
      <w:r>
        <w:tab/>
        <w:t>безналичном</w:t>
      </w:r>
      <w:r>
        <w:tab/>
        <w:t>порядке,</w:t>
      </w:r>
    </w:p>
    <w:p w:rsidR="00670D76" w:rsidRDefault="00681B9D">
      <w:pPr>
        <w:pStyle w:val="Bodytext20"/>
        <w:shd w:val="clear" w:color="auto" w:fill="auto"/>
        <w:spacing w:before="0" w:after="204" w:line="250" w:lineRule="exact"/>
        <w:ind w:firstLine="35"/>
      </w:pPr>
      <w:r>
        <w:t>на счет Исполнителя в банке.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94"/>
        </w:tabs>
        <w:spacing w:before="0" w:after="210" w:line="220" w:lineRule="exact"/>
        <w:ind w:left="2240" w:firstLine="4"/>
      </w:pPr>
      <w:bookmarkStart w:id="4" w:name="bookmark4"/>
      <w:r>
        <w:t>Основания изменения и расторжения договора</w:t>
      </w:r>
      <w:bookmarkEnd w:id="4"/>
    </w:p>
    <w:p w:rsidR="00670D76" w:rsidRDefault="00681B9D">
      <w:pPr>
        <w:pStyle w:val="Bodytext20"/>
        <w:numPr>
          <w:ilvl w:val="0"/>
          <w:numId w:val="9"/>
        </w:numPr>
        <w:shd w:val="clear" w:color="auto" w:fill="auto"/>
        <w:tabs>
          <w:tab w:val="left" w:pos="1021"/>
        </w:tabs>
        <w:spacing w:before="0" w:after="0" w:line="250" w:lineRule="exact"/>
        <w:ind w:firstLine="576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0D76" w:rsidRDefault="00681B9D">
      <w:pPr>
        <w:pStyle w:val="Bodytext20"/>
        <w:numPr>
          <w:ilvl w:val="0"/>
          <w:numId w:val="9"/>
        </w:numPr>
        <w:shd w:val="clear" w:color="auto" w:fill="auto"/>
        <w:tabs>
          <w:tab w:val="left" w:pos="1050"/>
        </w:tabs>
        <w:spacing w:before="0" w:after="0" w:line="250" w:lineRule="exact"/>
        <w:ind w:firstLine="576"/>
      </w:pPr>
      <w:r>
        <w:t>Настоящий Договор может быть расторгнут по соглашению Сторон.</w:t>
      </w:r>
    </w:p>
    <w:p w:rsidR="00670D76" w:rsidRDefault="00681B9D">
      <w:pPr>
        <w:pStyle w:val="Bodytext20"/>
        <w:numPr>
          <w:ilvl w:val="0"/>
          <w:numId w:val="9"/>
        </w:numPr>
        <w:shd w:val="clear" w:color="auto" w:fill="auto"/>
        <w:tabs>
          <w:tab w:val="left" w:pos="1146"/>
        </w:tabs>
        <w:spacing w:before="0" w:after="0" w:line="250" w:lineRule="exact"/>
        <w:ind w:firstLine="576"/>
      </w:pPr>
      <w:r>
        <w:t>Настоящий Договор может быть расторгнут по инициативе Исполнителя в одностороннем порядке в случаях: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просрочки оплаты стоимости платных образовательных услуг;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 В этом случае договорные обязательства Исполнителя считаются выполнены и возврат денежных средств за этот период не предусмотрен;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в иных случаях, предусмотренных законодательством Российской Федерации;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В случае расторжения настоящего договора по п.5.3 Исполнитель письменно уведомляет Обучающегося о его расторжении. Договор считается расторгнутым с даты издания приказа об отчислении.</w:t>
      </w:r>
      <w:r>
        <w:br w:type="page"/>
      </w:r>
    </w:p>
    <w:p w:rsidR="00670D76" w:rsidRDefault="00681B9D">
      <w:pPr>
        <w:pStyle w:val="Bodytext20"/>
        <w:numPr>
          <w:ilvl w:val="0"/>
          <w:numId w:val="9"/>
        </w:numPr>
        <w:shd w:val="clear" w:color="auto" w:fill="auto"/>
        <w:tabs>
          <w:tab w:val="left" w:pos="1026"/>
        </w:tabs>
        <w:spacing w:before="0" w:after="0" w:line="250" w:lineRule="exact"/>
        <w:ind w:firstLine="576"/>
      </w:pPr>
      <w:r>
        <w:t>Настоящий Договор расторгается досрочно: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по инициативе Обучающегося;</w:t>
      </w:r>
    </w:p>
    <w:p w:rsidR="00670D76" w:rsidRDefault="00681B9D">
      <w:pPr>
        <w:pStyle w:val="Bodytext20"/>
        <w:shd w:val="clear" w:color="auto" w:fill="auto"/>
        <w:spacing w:before="0" w:after="0" w:line="250" w:lineRule="exact"/>
        <w:ind w:firstLine="576"/>
      </w:pPr>
      <w:r>
        <w:t>по обстоятельствам, не зависящим от воли Обучающегося и Исполнителя, в том числе в случае ликвидации Исполнителя.</w:t>
      </w:r>
    </w:p>
    <w:p w:rsidR="00670D76" w:rsidRDefault="00681B9D">
      <w:pPr>
        <w:pStyle w:val="Bodytext20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0" w:line="250" w:lineRule="exact"/>
        <w:ind w:firstLine="576"/>
      </w:pPr>
      <w: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70D76" w:rsidRDefault="00681B9D">
      <w:pPr>
        <w:pStyle w:val="Bodytext20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504" w:line="250" w:lineRule="exact"/>
        <w:ind w:firstLine="576"/>
      </w:pPr>
      <w:r>
        <w:t>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47"/>
        </w:tabs>
        <w:spacing w:before="0" w:after="211" w:line="220" w:lineRule="exact"/>
        <w:ind w:left="2120"/>
      </w:pPr>
      <w:bookmarkStart w:id="5" w:name="bookmark5"/>
      <w:r>
        <w:t>Ответственность Исполнителя и Обучающегося</w:t>
      </w:r>
      <w:bookmarkEnd w:id="5"/>
    </w:p>
    <w:p w:rsidR="00670D76" w:rsidRDefault="00681B9D">
      <w:pPr>
        <w:pStyle w:val="Bodytext20"/>
        <w:numPr>
          <w:ilvl w:val="0"/>
          <w:numId w:val="10"/>
        </w:numPr>
        <w:shd w:val="clear" w:color="auto" w:fill="auto"/>
        <w:tabs>
          <w:tab w:val="left" w:pos="997"/>
        </w:tabs>
        <w:spacing w:before="0" w:after="0" w:line="254" w:lineRule="exact"/>
        <w:ind w:firstLine="576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76"/>
        </w:tabs>
        <w:spacing w:before="0" w:after="180" w:line="254" w:lineRule="exact"/>
        <w:ind w:left="3260" w:hanging="6"/>
      </w:pPr>
      <w:bookmarkStart w:id="6" w:name="bookmark6"/>
      <w:r>
        <w:t>Срок действия Договора</w:t>
      </w:r>
      <w:bookmarkEnd w:id="6"/>
    </w:p>
    <w:p w:rsidR="00670D76" w:rsidRDefault="00681B9D">
      <w:pPr>
        <w:pStyle w:val="Bodytext20"/>
        <w:numPr>
          <w:ilvl w:val="0"/>
          <w:numId w:val="11"/>
        </w:numPr>
        <w:shd w:val="clear" w:color="auto" w:fill="auto"/>
        <w:tabs>
          <w:tab w:val="left" w:pos="997"/>
        </w:tabs>
        <w:spacing w:before="0" w:after="208" w:line="254" w:lineRule="exact"/>
        <w:ind w:firstLine="576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0D76" w:rsidRDefault="00681B9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3"/>
        </w:tabs>
        <w:spacing w:before="0" w:after="210" w:line="220" w:lineRule="exact"/>
        <w:ind w:left="3000" w:hanging="5"/>
      </w:pPr>
      <w:bookmarkStart w:id="7" w:name="bookmark7"/>
      <w:r>
        <w:t>Заключительные положения</w:t>
      </w:r>
      <w:bookmarkEnd w:id="7"/>
    </w:p>
    <w:p w:rsidR="00670D76" w:rsidRDefault="00681B9D">
      <w:pPr>
        <w:pStyle w:val="Bodytext20"/>
        <w:numPr>
          <w:ilvl w:val="0"/>
          <w:numId w:val="12"/>
        </w:numPr>
        <w:shd w:val="clear" w:color="auto" w:fill="auto"/>
        <w:tabs>
          <w:tab w:val="left" w:pos="997"/>
        </w:tabs>
        <w:spacing w:before="0" w:after="0" w:line="250" w:lineRule="exact"/>
        <w:ind w:firstLine="576"/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70D76" w:rsidRDefault="00681B9D">
      <w:pPr>
        <w:pStyle w:val="Bodytext20"/>
        <w:numPr>
          <w:ilvl w:val="0"/>
          <w:numId w:val="12"/>
        </w:numPr>
        <w:shd w:val="clear" w:color="auto" w:fill="auto"/>
        <w:tabs>
          <w:tab w:val="left" w:pos="997"/>
        </w:tabs>
        <w:spacing w:before="0" w:after="0" w:line="250" w:lineRule="exact"/>
        <w:ind w:firstLine="576"/>
      </w:pPr>
      <w: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0D76" w:rsidRDefault="004C7097">
      <w:pPr>
        <w:pStyle w:val="Bodytext20"/>
        <w:numPr>
          <w:ilvl w:val="0"/>
          <w:numId w:val="12"/>
        </w:numPr>
        <w:shd w:val="clear" w:color="auto" w:fill="auto"/>
        <w:tabs>
          <w:tab w:val="left" w:pos="1021"/>
        </w:tabs>
        <w:spacing w:before="0" w:after="0" w:line="250" w:lineRule="exact"/>
        <w:ind w:firstLine="5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25pt;margin-top:263.4pt;width:196.7pt;height:11pt;z-index:-125829367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EF5A8D">
                  <w:pPr>
                    <w:pStyle w:val="Bodytext20"/>
                    <w:shd w:val="clear" w:color="auto" w:fill="auto"/>
                    <w:tabs>
                      <w:tab w:val="right" w:leader="underscore" w:pos="3158"/>
                    </w:tabs>
                    <w:spacing w:before="0" w:after="0" w:line="220" w:lineRule="exact"/>
                    <w:ind w:firstLine="29"/>
                  </w:pPr>
                  <w:r>
                    <w:rPr>
                      <w:rStyle w:val="Bodytext2Exact"/>
                    </w:rPr>
                    <w:t>Д</w:t>
                  </w:r>
                  <w:r w:rsidR="00681B9D">
                    <w:rPr>
                      <w:rStyle w:val="Bodytext2Exact"/>
                    </w:rPr>
                    <w:t>иректор</w:t>
                  </w:r>
                  <w:r w:rsidR="00531527">
                    <w:rPr>
                      <w:rStyle w:val="Bodytext2Exact"/>
                    </w:rPr>
                    <w:t>___________А.</w:t>
                  </w:r>
                  <w:r>
                    <w:rPr>
                      <w:rStyle w:val="Bodytext2Exact"/>
                    </w:rPr>
                    <w:t>В</w:t>
                  </w:r>
                  <w:r w:rsidR="00531527">
                    <w:rPr>
                      <w:rStyle w:val="Bodytext2Exact"/>
                    </w:rPr>
                    <w:t xml:space="preserve">. </w:t>
                  </w:r>
                  <w:r>
                    <w:rPr>
                      <w:rStyle w:val="Bodytext2Exact"/>
                    </w:rPr>
                    <w:t>Серяков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149.5pt;margin-top:21.85pt;width:171.6pt;height:13.7pt;z-index:-125829376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30"/>
                    <w:shd w:val="clear" w:color="auto" w:fill="auto"/>
                    <w:spacing w:after="0" w:line="240" w:lineRule="exact"/>
                    <w:ind w:firstLine="29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IX. Адреса и реквизиты сторон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.05pt;margin-top:35.6pt;width:223.2pt;height:204.05pt;z-index:-125829375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5"/>
                    <w:shd w:val="clear" w:color="auto" w:fill="auto"/>
                    <w:spacing w:after="238" w:line="220" w:lineRule="exact"/>
                  </w:pPr>
                  <w:r>
                    <w:t>Исполнитель: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37"/>
                    <w:jc w:val="left"/>
                  </w:pPr>
                  <w:r>
                    <w:rPr>
                      <w:rStyle w:val="Bodytext2Exact"/>
                    </w:rPr>
                    <w:t>ОГБПОУ «КТПРТ»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180" w:line="250" w:lineRule="exact"/>
                    <w:ind w:right="500" w:firstLine="37"/>
                    <w:jc w:val="left"/>
                  </w:pPr>
                  <w:r>
                    <w:rPr>
                      <w:rStyle w:val="Bodytext2Exact"/>
                    </w:rPr>
                    <w:t>636703 с. Каргасок, Томская область. ул. Энтузиастов, 2 тел. 2-14-51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50" w:lineRule="exact"/>
                    <w:ind w:right="500" w:firstLine="37"/>
                    <w:jc w:val="left"/>
                  </w:pPr>
                  <w:r>
                    <w:rPr>
                      <w:rStyle w:val="Bodytext2Exact"/>
                    </w:rPr>
                    <w:t>ИНН 7006000031 / 700601001 Реквизиты банковского счета: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54" w:lineRule="exact"/>
                    <w:ind w:firstLine="37"/>
                    <w:jc w:val="left"/>
                  </w:pPr>
                  <w:r>
                    <w:rPr>
                      <w:rStyle w:val="Bodytext2Exact"/>
                    </w:rPr>
                    <w:t>Департамент финансов ТО ИНН/КПП 7006000885/701701001 (ОГБПОУ КТПРТ, л/сч 6110000285)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54" w:lineRule="exact"/>
                    <w:ind w:firstLine="37"/>
                    <w:jc w:val="left"/>
                  </w:pPr>
                  <w:r>
                    <w:rPr>
                      <w:rStyle w:val="Bodytext2Exact"/>
                    </w:rPr>
                    <w:t>р/с 40601 810 4 0000 3000001 в отделении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54" w:lineRule="exact"/>
                    <w:ind w:firstLine="37"/>
                    <w:jc w:val="left"/>
                  </w:pPr>
                  <w:r>
                    <w:rPr>
                      <w:rStyle w:val="Bodytext2Exact"/>
                    </w:rPr>
                    <w:t>Томск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54" w:lineRule="exact"/>
                    <w:ind w:firstLine="37"/>
                    <w:jc w:val="left"/>
                  </w:pPr>
                  <w:r>
                    <w:rPr>
                      <w:rStyle w:val="Bodytext2Exact"/>
                    </w:rPr>
                    <w:t>г. Томск</w:t>
                  </w:r>
                </w:p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54" w:lineRule="exact"/>
                    <w:ind w:firstLine="37"/>
                    <w:jc w:val="left"/>
                  </w:pPr>
                  <w:r>
                    <w:rPr>
                      <w:rStyle w:val="Bodytext2Exact"/>
                    </w:rPr>
                    <w:t>БИК 046902001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17.05pt;margin-top:35.5pt;width:76.3pt;height:15.1pt;z-index:-125829374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4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4Exact"/>
                    </w:rPr>
                    <w:t>Обучающийся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39.1pt;margin-top:67.3pt;width:31.9pt;height:10.95pt;z-index:-125829373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(Ф.И.О.)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23.3pt;margin-top:94.9pt;width:63.35pt;height:10.95pt;z-index:-125829372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(дата рождения)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05.5pt;margin-top:122.5pt;width:99.1pt;height:10.95pt;z-index:-125829371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(адрес места жительства)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74.3pt;margin-top:150.1pt;width:161.3pt;height:10.95pt;z-index:-125829370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(паспорт:серия, номер, когда и кем выдан)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64.25pt;margin-top:196.15pt;width:181.7pt;height:10.95pt;z-index:-125829369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(банковские реквизиты (при наличии), телефон)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36.25pt;margin-top:223.75pt;width:37.7pt;height:10.95pt;z-index:-125829368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6"/>
                    <w:shd w:val="clear" w:color="auto" w:fill="auto"/>
                    <w:spacing w:line="160" w:lineRule="exact"/>
                  </w:pPr>
                  <w: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.25pt;margin-top:288.35pt;width:27.85pt;height:13.85pt;z-index:-125829366;mso-wrap-distance-left:5pt;mso-wrap-distance-right:5pt;mso-position-horizontal-relative:margin" filled="f" stroked="f">
            <v:textbox style="mso-fit-shape-to-text:t" inset="0,0,0,0">
              <w:txbxContent>
                <w:p w:rsidR="00670D76" w:rsidRDefault="00681B9D">
                  <w:pPr>
                    <w:pStyle w:val="Bodytext20"/>
                    <w:shd w:val="clear" w:color="auto" w:fill="auto"/>
                    <w:spacing w:before="0" w:after="0" w:line="220" w:lineRule="exact"/>
                    <w:ind w:firstLine="29"/>
                    <w:jc w:val="left"/>
                  </w:pPr>
                  <w:r>
                    <w:rPr>
                      <w:rStyle w:val="Bodytext2Exact"/>
                    </w:rPr>
                    <w:t>М. П.</w:t>
                  </w:r>
                </w:p>
              </w:txbxContent>
            </v:textbox>
            <w10:wrap type="topAndBottom" anchorx="margin"/>
          </v:shape>
        </w:pict>
      </w:r>
      <w:r w:rsidR="00681B9D">
        <w:t>Изменения Договора оформляются дополнительными соглашениями к Договору.</w:t>
      </w:r>
    </w:p>
    <w:sectPr w:rsidR="00670D76" w:rsidSect="00670D76">
      <w:pgSz w:w="11900" w:h="16840"/>
      <w:pgMar w:top="1138" w:right="812" w:bottom="1205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6A" w:rsidRDefault="00C7316A" w:rsidP="00670D76">
      <w:r>
        <w:separator/>
      </w:r>
    </w:p>
  </w:endnote>
  <w:endnote w:type="continuationSeparator" w:id="1">
    <w:p w:rsidR="00C7316A" w:rsidRDefault="00C7316A" w:rsidP="0067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6A" w:rsidRDefault="00C7316A"/>
  </w:footnote>
  <w:footnote w:type="continuationSeparator" w:id="1">
    <w:p w:rsidR="00C7316A" w:rsidRDefault="00C731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A6"/>
    <w:multiLevelType w:val="multilevel"/>
    <w:tmpl w:val="C8E445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E3EA8"/>
    <w:multiLevelType w:val="multilevel"/>
    <w:tmpl w:val="D9CC1F2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440C5"/>
    <w:multiLevelType w:val="multilevel"/>
    <w:tmpl w:val="FDC415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37597"/>
    <w:multiLevelType w:val="multilevel"/>
    <w:tmpl w:val="6632E0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000A7"/>
    <w:multiLevelType w:val="multilevel"/>
    <w:tmpl w:val="88360F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F209B"/>
    <w:multiLevelType w:val="multilevel"/>
    <w:tmpl w:val="304E75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8173E"/>
    <w:multiLevelType w:val="multilevel"/>
    <w:tmpl w:val="955687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87054"/>
    <w:multiLevelType w:val="multilevel"/>
    <w:tmpl w:val="48C62B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5A463E"/>
    <w:multiLevelType w:val="multilevel"/>
    <w:tmpl w:val="15FCE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655C2"/>
    <w:multiLevelType w:val="multilevel"/>
    <w:tmpl w:val="69B6F6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81381"/>
    <w:multiLevelType w:val="multilevel"/>
    <w:tmpl w:val="FEACA3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C1AFD"/>
    <w:multiLevelType w:val="multilevel"/>
    <w:tmpl w:val="3E78D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70D76"/>
    <w:rsid w:val="004C7097"/>
    <w:rsid w:val="004D0F6E"/>
    <w:rsid w:val="00531527"/>
    <w:rsid w:val="00670D76"/>
    <w:rsid w:val="00681B9D"/>
    <w:rsid w:val="00957621"/>
    <w:rsid w:val="00C7316A"/>
    <w:rsid w:val="00E2172A"/>
    <w:rsid w:val="00E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D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670D76"/>
    <w:rPr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670D7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sid w:val="00670D7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a0"/>
    <w:rsid w:val="00670D7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a0"/>
    <w:link w:val="Bodytext6"/>
    <w:rsid w:val="00670D7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sid w:val="00670D76"/>
    <w:rPr>
      <w:b/>
      <w:bCs/>
      <w:i w:val="0"/>
      <w:iCs w:val="0"/>
      <w:smallCaps w:val="0"/>
      <w:strike w:val="0"/>
      <w:u w:val="none"/>
    </w:rPr>
  </w:style>
  <w:style w:type="character" w:customStyle="1" w:styleId="Bodytext311pt">
    <w:name w:val="Body text (3) + 11 pt"/>
    <w:basedOn w:val="Bodytext3"/>
    <w:rsid w:val="00670D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70D7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670D7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70D7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70D76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670D76"/>
    <w:pPr>
      <w:shd w:val="clear" w:color="auto" w:fill="FFFFFF"/>
      <w:spacing w:after="180" w:line="269" w:lineRule="exact"/>
      <w:jc w:val="center"/>
    </w:pPr>
    <w:rPr>
      <w:b/>
      <w:bCs/>
    </w:rPr>
  </w:style>
  <w:style w:type="paragraph" w:customStyle="1" w:styleId="Bodytext5">
    <w:name w:val="Body text (5)"/>
    <w:basedOn w:val="a"/>
    <w:link w:val="Bodytext5Exact"/>
    <w:rsid w:val="00670D76"/>
    <w:pPr>
      <w:shd w:val="clear" w:color="auto" w:fill="FFFFFF"/>
      <w:spacing w:after="300" w:line="0" w:lineRule="atLeast"/>
      <w:ind w:firstLine="37"/>
    </w:pPr>
    <w:rPr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670D76"/>
    <w:pPr>
      <w:shd w:val="clear" w:color="auto" w:fill="FFFFFF"/>
      <w:spacing w:before="180" w:after="300" w:line="0" w:lineRule="atLeast"/>
      <w:ind w:firstLine="9"/>
      <w:jc w:val="both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670D76"/>
    <w:pPr>
      <w:shd w:val="clear" w:color="auto" w:fill="FFFFFF"/>
      <w:spacing w:after="180" w:line="274" w:lineRule="exact"/>
      <w:ind w:firstLine="29"/>
      <w:jc w:val="both"/>
    </w:pPr>
  </w:style>
  <w:style w:type="paragraph" w:customStyle="1" w:styleId="Bodytext6">
    <w:name w:val="Body text (6)"/>
    <w:basedOn w:val="a"/>
    <w:link w:val="Bodytext6Exact"/>
    <w:rsid w:val="00670D76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a"/>
    <w:link w:val="Heading1"/>
    <w:rsid w:val="00670D76"/>
    <w:pPr>
      <w:shd w:val="clear" w:color="auto" w:fill="FFFFFF"/>
      <w:spacing w:before="180" w:after="300" w:line="0" w:lineRule="atLeast"/>
      <w:ind w:hanging="8"/>
      <w:jc w:val="both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1181</Words>
  <Characters>6738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Dogovor_DPO</dc:title>
  <dc:subject/>
  <dc:creator>&lt;C0E4ECE8EDE8F1F2F0E0F2EEF0&gt;</dc:creator>
  <cp:keywords/>
  <cp:lastModifiedBy>XTreme.ws</cp:lastModifiedBy>
  <cp:revision>4</cp:revision>
  <dcterms:created xsi:type="dcterms:W3CDTF">2019-10-15T02:19:00Z</dcterms:created>
  <dcterms:modified xsi:type="dcterms:W3CDTF">2022-02-11T03:19:00Z</dcterms:modified>
</cp:coreProperties>
</file>